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87" w:rsidRPr="004701E9" w:rsidRDefault="004701E9" w:rsidP="004701E9">
      <w:pPr>
        <w:jc w:val="center"/>
        <w:rPr>
          <w:sz w:val="48"/>
          <w:szCs w:val="48"/>
        </w:rPr>
      </w:pPr>
      <w:bookmarkStart w:id="0" w:name="_GoBack"/>
      <w:r w:rsidRPr="004701E9">
        <w:rPr>
          <w:rFonts w:ascii="Georgia" w:hAnsi="Georgia"/>
          <w:color w:val="000000"/>
          <w:sz w:val="48"/>
          <w:szCs w:val="48"/>
          <w:shd w:val="clear" w:color="auto" w:fill="FFFFFF"/>
        </w:rPr>
        <w:t>Please note due to the AHPCSA's treatment (benefits) Mandate/policy, we are not allowed to describe the benefits regarding all of these treatments offered especially @ e.g. </w:t>
      </w:r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>T</w:t>
      </w:r>
      <w:r w:rsidRPr="004701E9">
        <w:rPr>
          <w:rFonts w:ascii="Georgia" w:hAnsi="Georgia"/>
          <w:color w:val="000000"/>
          <w:sz w:val="48"/>
          <w:szCs w:val="48"/>
          <w:shd w:val="clear" w:color="auto" w:fill="FFFFFF"/>
        </w:rPr>
        <w:t>he </w:t>
      </w:r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 xml:space="preserve">Counselling &amp; Wellness Centre PTY LTD / T/A </w:t>
      </w:r>
      <w:proofErr w:type="spellStart"/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>Aluschka</w:t>
      </w:r>
      <w:proofErr w:type="spellEnd"/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 xml:space="preserve"> V </w:t>
      </w:r>
      <w:proofErr w:type="spellStart"/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>Heerden</w:t>
      </w:r>
      <w:proofErr w:type="spellEnd"/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 xml:space="preserve"> Psychological Counsellor &amp; Wellness Therapist. It is known facts that massaging could e.g. Benefit </w:t>
      </w:r>
      <w:r w:rsidRPr="004701E9">
        <w:rPr>
          <w:rFonts w:ascii="Georgia" w:hAnsi="Georgia"/>
          <w:b/>
          <w:bCs/>
          <w:color w:val="000000"/>
          <w:sz w:val="48"/>
          <w:szCs w:val="48"/>
          <w:u w:val="single"/>
          <w:shd w:val="clear" w:color="auto" w:fill="FFFFFF"/>
        </w:rPr>
        <w:t>patients</w:t>
      </w:r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 xml:space="preserve"> suffering from </w:t>
      </w:r>
      <w:proofErr w:type="spellStart"/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>cronic</w:t>
      </w:r>
      <w:proofErr w:type="spellEnd"/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>/</w:t>
      </w:r>
      <w:proofErr w:type="spellStart"/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>accute</w:t>
      </w:r>
      <w:proofErr w:type="spellEnd"/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 xml:space="preserve"> conditions such as arthritis, emphysema, ADHD/ADD, HIV, cancer, Parkinson's; e.g. Treating the sciatic nerve on the big toe via reflexology etc. Within aromatherapy regards this modality not only stimulates the brain through nice essential oils or perfumes, </w:t>
      </w:r>
      <w:proofErr w:type="gramStart"/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>but  it</w:t>
      </w:r>
      <w:proofErr w:type="gramEnd"/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 xml:space="preserve"> is medicinal for all sorts of conditions! 4 more on the different therapies (&amp; various body/mind/soul </w:t>
      </w:r>
      <w:proofErr w:type="spellStart"/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>benifits</w:t>
      </w:r>
      <w:proofErr w:type="spellEnd"/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 xml:space="preserve">) out there e.g. Wine bathing, couples massaging </w:t>
      </w:r>
      <w:proofErr w:type="spellStart"/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>etc</w:t>
      </w:r>
      <w:proofErr w:type="spellEnd"/>
      <w:r w:rsidRPr="004701E9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> </w:t>
      </w:r>
      <w:r w:rsidRPr="004701E9">
        <w:rPr>
          <w:rFonts w:ascii="Georgia" w:hAnsi="Georgia"/>
          <w:b/>
          <w:bCs/>
          <w:color w:val="000000"/>
          <w:sz w:val="48"/>
          <w:szCs w:val="48"/>
          <w:u w:val="single"/>
          <w:shd w:val="clear" w:color="auto" w:fill="FFFFFF"/>
        </w:rPr>
        <w:t>contact Counselling &amp; Wellness Centre!</w:t>
      </w:r>
      <w:bookmarkEnd w:id="0"/>
    </w:p>
    <w:sectPr w:rsidR="00CC4D87" w:rsidRPr="004701E9" w:rsidSect="004701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E9"/>
    <w:rsid w:val="001520E9"/>
    <w:rsid w:val="004701E9"/>
    <w:rsid w:val="00C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2015-01-22T08:36:00Z</dcterms:created>
  <dcterms:modified xsi:type="dcterms:W3CDTF">2015-01-22T08:37:00Z</dcterms:modified>
</cp:coreProperties>
</file>